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06" w:rsidRDefault="006308A4">
      <w:r>
        <w:t xml:space="preserve">3 </w:t>
      </w:r>
      <w:proofErr w:type="spellStart"/>
      <w:r>
        <w:t>Sadqa</w:t>
      </w:r>
      <w:proofErr w:type="spellEnd"/>
      <w:r>
        <w:t xml:space="preserve"> </w:t>
      </w:r>
    </w:p>
    <w:p w:rsidR="006308A4" w:rsidRDefault="006308A4">
      <w:r>
        <w:t>Donation in kind</w:t>
      </w:r>
    </w:p>
    <w:p w:rsidR="006308A4" w:rsidRDefault="006308A4">
      <w:r>
        <w:t>Sponsor</w:t>
      </w:r>
    </w:p>
    <w:p w:rsidR="006308A4" w:rsidRDefault="006308A4">
      <w:r>
        <w:t xml:space="preserve">Donate </w:t>
      </w:r>
      <w:proofErr w:type="spellStart"/>
      <w:r>
        <w:t>ameal</w:t>
      </w:r>
      <w:proofErr w:type="spellEnd"/>
    </w:p>
    <w:p w:rsidR="006308A4" w:rsidRDefault="006308A4"/>
    <w:p w:rsidR="006308A4" w:rsidRDefault="006308A4"/>
    <w:p w:rsidR="006308A4" w:rsidRDefault="006308A4">
      <w:r>
        <w:t>Blanket price 5000</w:t>
      </w:r>
    </w:p>
    <w:p w:rsidR="006308A4" w:rsidRDefault="006308A4">
      <w:r>
        <w:t>Bed sheets 50/</w:t>
      </w:r>
      <w:proofErr w:type="gramStart"/>
      <w:r>
        <w:t>pack  15000</w:t>
      </w:r>
      <w:proofErr w:type="gramEnd"/>
    </w:p>
    <w:p w:rsidR="006308A4" w:rsidRDefault="006308A4">
      <w:bookmarkStart w:id="0" w:name="_GoBack"/>
      <w:bookmarkEnd w:id="0"/>
      <w:r>
        <w:t xml:space="preserve"> </w:t>
      </w:r>
    </w:p>
    <w:sectPr w:rsidR="0063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A4"/>
    <w:rsid w:val="001F10A3"/>
    <w:rsid w:val="002B3306"/>
    <w:rsid w:val="006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EF4E"/>
  <w15:chartTrackingRefBased/>
  <w15:docId w15:val="{E158934A-6BF5-490F-A9C9-F93E8E8E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2025-07-25T06:52:00Z</dcterms:created>
  <dcterms:modified xsi:type="dcterms:W3CDTF">2025-07-25T10:41:00Z</dcterms:modified>
</cp:coreProperties>
</file>